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jpeg" Extension="jpeg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rPr>
          <w:rFonts w:hint="eastAsia"/>
        </w:rPr>
      </w:pPr>
      <w:r>
        <w:rPr>
          <w:rFonts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 6" o:spid="_x0000_s1026" type="#_x0000_t75" style="position:absolute;left:0;margin-left:1.5pt;margin-top:1.5pt;height:59.25pt;width:58.5pt;rotation:0f;z-index:-251658240;" o:ole="f" fillcolor="#FFFFFF" filled="f" o:preferrelative="t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</v:shape>
        </w:pi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杭州向上电子商务有限公司相关资质证书如下：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1：税务登记证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框 3" o:spid="_x0000_s1027" type="#_x0000_t75" style="height:310.25pt;width:413.65pt;rotation:0f;" o:ole="f" fillcolor="#FFFFFF" filled="f" o:preferrelative="t" stroked="f" coordorigin="0,0" coordsize="21600,21600">
            <v:fill on="f" color2="#FFFFFF" focus="0%"/>
            <v:imagedata gain="65536f" blacklevel="0f" gamma="0" o:title="税务登记证14.1.3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2：营业执照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框 4" o:spid="_x0000_s1028" type="#_x0000_t75" style="height:310.25pt;width:413.65pt;rotation:0f;" o:ole="f" fillcolor="#FFFFFF" filled="f" o:preferrelative="t" stroked="f" coordorigin="0,0" coordsize="21600,21600">
            <v:fill on="f" color2="#FFFFFF" focus="0%"/>
            <v:imagedata gain="65536f" blacklevel="0f" gamma="0" o:title="营业执照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3：组织机构编码</w:t>
      </w:r>
    </w:p>
    <w:p>
      <w:pPr>
        <w:rPr>
          <w:rFonts w:hint="eastAsia" w:eastAsia="宋体"/>
          <w:lang w:val="en-US" w:eastAsia="zh-CN"/>
        </w:rPr>
      </w:pPr>
      <w:bookmarkStart w:id="0" w:name="_GoBack"/>
      <w:bookmarkEnd w:id="0"/>
      <w:r>
        <w:rPr>
          <w:rFonts w:hint="eastAsia" w:ascii="Calibri" w:hAnsi="Calibri" w:eastAsia="宋体"/>
          <w:kern w:val="2"/>
          <w:sz w:val="21"/>
          <w:szCs w:val="22"/>
          <w:lang w:val="en-US" w:eastAsia="zh-CN" w:bidi="ar-SA"/>
        </w:rPr>
        <w:pict>
          <v:shape id="图片框 5" o:spid="_x0000_s1029" type="#_x0000_t75" style="height:310.25pt;width:413.65pt;rotation:0f;" o:ole="f" fillcolor="#FFFFFF" filled="f" o:preferrelative="t" stroked="f" coordorigin="0,0" coordsize="21600,21600">
            <v:fill on="f" color2="#FFFFFF" focus="0%"/>
            <v:imagedata gain="65536f" blacklevel="0f" gamma="0" o:title="组织机构编码" r:id="rId8"/>
            <o:lock v:ext="edit" position="f" selection="f" grouping="f" rotation="f" cropping="f" text="f" aspectratio="t"/>
            <w10:wrap type="none"/>
            <w10:anchorlock/>
          </v:shape>
        </w:pi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  <w:font w:name="Cambria">
    <w:panose1 w:val="02040503050406030204"/>
    <w:charset w:val="00"/>
    <w:family w:val="auto"/>
    <w:pitch w:val="default"/>
    <w:sig w:usb0="A00002EF" w:usb1="4000004B" w:usb2="00000000" w:usb3="00000000" w:csb0="2000019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739CC3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  <w:lang w:val="en-US" w:eastAsia="zh-CN" w:bidi="ar-SA"/>
      </w:rPr>
    </w:rPrDefault>
  </w:docDefaults>
  <w:latentStyles w:count="156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0" w:name="annotation subject"/>
    <w:lsdException w:uiPriority="0" w:name="Balloon Text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paragraph" w:styleId="2">
    <w:name w:val="footer"/>
    <w:basedOn w:val="1"/>
    <w:semiHidden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</Words>
  <Characters>19</Characters>
  <Lines>1</Lines>
  <Paragraphs>1</Paragraphs>
  <TotalTime>0</TotalTime>
  <ScaleCrop>false</ScaleCrop>
  <LinksUpToDate>false</LinksUpToDate>
  <CharactersWithSpaces>0</CharactersWithSpaces>
  <Application>WPS Office 个人版_9.1.0.4468_{F1E327BC-269C-435d-A152-05C5408002CA}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2014-05-06T06:46:00Z</dcterms:created>
  <dc:creator>ttt</dc:creator>
  <cp:lastModifiedBy>Administrator</cp:lastModifiedBy>
  <dcterms:modified xsi:type="dcterms:W3CDTF">2014-05-06T07:25:43Z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2052-9.1.0.4468</vt:lpwstr>
  </property>
</Properties>
</file>